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83" w:rsidRDefault="00540883" w:rsidP="005408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540883" w:rsidRDefault="00540883" w:rsidP="005408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i/>
          <w:sz w:val="32"/>
          <w:szCs w:val="28"/>
        </w:rPr>
        <w:t>Развитие связной речи детей в семье</w:t>
      </w:r>
      <w:bookmarkEnd w:id="0"/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540883" w:rsidRDefault="00540883" w:rsidP="005408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0883" w:rsidRDefault="00540883" w:rsidP="0054088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3E80">
        <w:rPr>
          <w:sz w:val="28"/>
          <w:szCs w:val="28"/>
        </w:rPr>
        <w:t xml:space="preserve"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</w:t>
      </w:r>
      <w:r w:rsidRPr="006677BC">
        <w:rPr>
          <w:sz w:val="28"/>
          <w:szCs w:val="28"/>
        </w:rPr>
        <w:t>учреждений должны под</w:t>
      </w:r>
      <w:r>
        <w:rPr>
          <w:sz w:val="28"/>
          <w:szCs w:val="28"/>
        </w:rPr>
        <w:t>крепляться домашними занятиями.</w:t>
      </w:r>
    </w:p>
    <w:p w:rsidR="00540883" w:rsidRDefault="00540883" w:rsidP="00540883">
      <w:pPr>
        <w:pStyle w:val="a4"/>
        <w:spacing w:before="0" w:beforeAutospacing="0" w:after="0" w:afterAutospacing="0"/>
        <w:ind w:firstLine="851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677BC">
        <w:rPr>
          <w:color w:val="000000"/>
          <w:sz w:val="28"/>
          <w:szCs w:val="28"/>
        </w:rPr>
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</w:r>
    </w:p>
    <w:p w:rsidR="00540883" w:rsidRPr="00A63E80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вопрос — ответ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</w:r>
    </w:p>
    <w:p w:rsidR="00540883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</w:t>
      </w:r>
      <w:r>
        <w:rPr>
          <w:rFonts w:ascii="Times New Roman" w:hAnsi="Times New Roman" w:cs="Times New Roman"/>
          <w:sz w:val="28"/>
          <w:szCs w:val="28"/>
        </w:rPr>
        <w:t>вопрос, дать развернутый ответ.</w:t>
      </w:r>
    </w:p>
    <w:p w:rsidR="00540883" w:rsidRPr="00A63E80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0883" w:rsidRPr="00A63E80" w:rsidRDefault="00540883" w:rsidP="0054088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 xml:space="preserve">помочь </w:t>
      </w:r>
      <w:r w:rsidRPr="00A63E80">
        <w:rPr>
          <w:rFonts w:ascii="Times New Roman" w:hAnsi="Times New Roman" w:cs="Times New Roman"/>
          <w:b/>
          <w:sz w:val="28"/>
          <w:szCs w:val="28"/>
        </w:rPr>
        <w:t xml:space="preserve">ребёнку овладеть умениями и навыками связной речи? </w:t>
      </w:r>
    </w:p>
    <w:p w:rsidR="00540883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Какого цвета? Из чего сделан предмет? Какой величины?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 Следите, за тем, чтобы ребёнок отвечал полным предложением. Также ребенок учится сравнивать, обобщать, понимать значение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ширина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длина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0883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</w:t>
      </w:r>
      <w:r>
        <w:rPr>
          <w:rFonts w:ascii="Times New Roman" w:hAnsi="Times New Roman" w:cs="Times New Roman"/>
          <w:sz w:val="28"/>
          <w:szCs w:val="28"/>
        </w:rPr>
        <w:t>различий, чем сходные признаки.</w:t>
      </w:r>
    </w:p>
    <w:p w:rsidR="00540883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Таким образом, называя самые разные признаки предметов, вы побуждаете развитию связной речи у детей.</w:t>
      </w:r>
    </w:p>
    <w:p w:rsidR="00540883" w:rsidRPr="00540883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 </w:t>
      </w:r>
      <w:r w:rsidRPr="00540883">
        <w:rPr>
          <w:rFonts w:ascii="Times New Roman" w:hAnsi="Times New Roman" w:cs="Times New Roman"/>
          <w:b/>
          <w:sz w:val="28"/>
          <w:szCs w:val="28"/>
        </w:rPr>
        <w:t>Примеры игр и упражнений, которые могут использовать родители в домашних условиях.</w:t>
      </w:r>
    </w:p>
    <w:p w:rsidR="00540883" w:rsidRPr="00A63E80" w:rsidRDefault="00540883" w:rsidP="005408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Что мы видим во дворе?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40883" w:rsidRPr="00A63E80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посмотрите в окно. Поиграйте в игру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Кто больше увидит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По очереди перечисляйте то, что видно из вашего окна. Описывайте все увиденное в деталях. </w:t>
      </w:r>
    </w:p>
    <w:p w:rsidR="00540883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63E80">
        <w:rPr>
          <w:rFonts w:ascii="Times New Roman" w:hAnsi="Times New Roman" w:cs="Times New Roman"/>
          <w:sz w:val="28"/>
          <w:szCs w:val="28"/>
        </w:rPr>
        <w:t>Я вижу дом. Возле дома стоит дерево. Оно высокое и толстое, у него много веток, а на ветках листочки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Если ребенку трудно описать предмет, помогите ему наводящими вопросами.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Ты увидел дом? Он низкий или высокий?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0883" w:rsidRPr="00A63E80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:rsidR="00540883" w:rsidRPr="00A63E80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:rsidR="00540883" w:rsidRPr="001E5EFD" w:rsidRDefault="00540883" w:rsidP="00540883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«Вспомни случай»</w:t>
      </w:r>
    </w:p>
    <w:p w:rsidR="00540883" w:rsidRDefault="00540883" w:rsidP="00540883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540883" w:rsidRPr="001E5EFD" w:rsidRDefault="00540883" w:rsidP="00540883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«Говорим по-разному»</w:t>
      </w:r>
    </w:p>
    <w:p w:rsidR="00540883" w:rsidRPr="001E5EFD" w:rsidRDefault="00540883" w:rsidP="00540883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540883" w:rsidRPr="001E5EFD" w:rsidRDefault="00540883" w:rsidP="00540883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«Всегда под рукой»</w:t>
      </w:r>
    </w:p>
    <w:p w:rsidR="00540883" w:rsidRPr="001E5EFD" w:rsidRDefault="00540883" w:rsidP="00540883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540883" w:rsidRPr="001E5EFD" w:rsidRDefault="00540883" w:rsidP="00540883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«Измени песню»</w:t>
      </w:r>
    </w:p>
    <w:p w:rsidR="00540883" w:rsidRPr="00540883" w:rsidRDefault="00540883" w:rsidP="00540883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Детям нравится петь о знакомых вещах — о себе и своей семье, о своих игрушках и о том, что они видели на прогулке</w:t>
      </w:r>
      <w:proofErr w:type="gramStart"/>
      <w:r w:rsidRPr="001E5EFD">
        <w:rPr>
          <w:color w:val="000000"/>
          <w:sz w:val="28"/>
          <w:szCs w:val="21"/>
        </w:rPr>
        <w:t>... Выберите</w:t>
      </w:r>
      <w:proofErr w:type="gramEnd"/>
      <w:r w:rsidRPr="001E5EFD">
        <w:rPr>
          <w:color w:val="000000"/>
          <w:sz w:val="28"/>
          <w:szCs w:val="21"/>
        </w:rPr>
        <w:t xml:space="preserve">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</w:t>
      </w:r>
      <w:r>
        <w:rPr>
          <w:color w:val="000000"/>
          <w:sz w:val="28"/>
          <w:szCs w:val="21"/>
        </w:rPr>
        <w:t>ьны. Можете предложить и свой, «</w:t>
      </w:r>
      <w:r w:rsidRPr="001E5EFD">
        <w:rPr>
          <w:color w:val="000000"/>
          <w:sz w:val="28"/>
          <w:szCs w:val="21"/>
        </w:rPr>
        <w:t>взрослый</w:t>
      </w:r>
      <w:r>
        <w:rPr>
          <w:color w:val="000000"/>
          <w:sz w:val="28"/>
          <w:szCs w:val="21"/>
        </w:rPr>
        <w:t>»</w:t>
      </w:r>
      <w:r w:rsidRPr="001E5EFD">
        <w:rPr>
          <w:color w:val="000000"/>
          <w:sz w:val="28"/>
          <w:szCs w:val="21"/>
        </w:rPr>
        <w:t xml:space="preserve"> вариант переделанного текста.</w:t>
      </w:r>
    </w:p>
    <w:p w:rsidR="00540883" w:rsidRPr="001E5EFD" w:rsidRDefault="00540883" w:rsidP="00540883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  <w:r w:rsidRPr="001E5EFD">
        <w:rPr>
          <w:b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«Чем закончилось?»</w:t>
      </w:r>
    </w:p>
    <w:p w:rsidR="00540883" w:rsidRPr="001E5EFD" w:rsidRDefault="00540883" w:rsidP="00540883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</w:t>
      </w:r>
      <w:r>
        <w:rPr>
          <w:color w:val="000000"/>
          <w:sz w:val="28"/>
          <w:szCs w:val="21"/>
        </w:rPr>
        <w:t>«</w:t>
      </w:r>
      <w:r w:rsidRPr="001E5EFD">
        <w:rPr>
          <w:color w:val="000000"/>
          <w:sz w:val="28"/>
          <w:szCs w:val="21"/>
        </w:rPr>
        <w:t>вспомните</w:t>
      </w:r>
      <w:r>
        <w:rPr>
          <w:color w:val="000000"/>
          <w:sz w:val="28"/>
          <w:szCs w:val="21"/>
        </w:rPr>
        <w:t xml:space="preserve">» </w:t>
      </w:r>
      <w:r w:rsidRPr="001E5EFD">
        <w:rPr>
          <w:color w:val="000000"/>
          <w:sz w:val="28"/>
          <w:szCs w:val="21"/>
        </w:rPr>
        <w:t>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540883" w:rsidRPr="00A63E80" w:rsidRDefault="00540883" w:rsidP="005408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Давай поговорим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40883" w:rsidRPr="00A63E80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Является обычной беседой на бытовые темы. </w:t>
      </w:r>
    </w:p>
    <w:p w:rsidR="00540883" w:rsidRPr="00A63E80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Инструкция: «</w:t>
      </w:r>
      <w:r w:rsidRPr="00A63E80">
        <w:rPr>
          <w:rFonts w:ascii="Times New Roman" w:hAnsi="Times New Roman" w:cs="Times New Roman"/>
          <w:sz w:val="28"/>
          <w:szCs w:val="28"/>
        </w:rPr>
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</w:t>
      </w:r>
      <w:r>
        <w:rPr>
          <w:rFonts w:ascii="Times New Roman" w:hAnsi="Times New Roman" w:cs="Times New Roman"/>
          <w:sz w:val="28"/>
          <w:szCs w:val="28"/>
        </w:rPr>
        <w:t xml:space="preserve"> мной?»</w:t>
      </w:r>
    </w:p>
    <w:p w:rsidR="00540883" w:rsidRPr="00A63E80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proofErr w:type="spellStart"/>
      <w:r w:rsidRPr="00A63E80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A63E80">
        <w:rPr>
          <w:rFonts w:ascii="Times New Roman" w:hAnsi="Times New Roman" w:cs="Times New Roman"/>
          <w:sz w:val="28"/>
          <w:szCs w:val="28"/>
        </w:rPr>
        <w:t xml:space="preserve">, не связанные с общей темой.   </w:t>
      </w:r>
    </w:p>
    <w:p w:rsidR="00540883" w:rsidRPr="00A63E80" w:rsidRDefault="00540883" w:rsidP="005408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Повтори скороговорку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40883" w:rsidRPr="00A63E80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540883" w:rsidRPr="00A63E80" w:rsidRDefault="00540883" w:rsidP="005408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Выучи стихотворение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40883" w:rsidRPr="00A63E80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540883" w:rsidRPr="00A63E80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540883" w:rsidRPr="00A63E80" w:rsidRDefault="00540883" w:rsidP="005408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40883" w:rsidRPr="00A63E80" w:rsidRDefault="00540883" w:rsidP="0054088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В процессе отгадывания загадок детям следует задавать наводящие вопросы. Многие загадки рекомендуется заучить наизусть. </w:t>
      </w:r>
    </w:p>
    <w:p w:rsidR="00540883" w:rsidRPr="00540883" w:rsidRDefault="00540883" w:rsidP="005408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883" w:rsidRDefault="00540883" w:rsidP="005408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540883" w:rsidRDefault="00540883" w:rsidP="005408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0883" w:rsidRDefault="00540883" w:rsidP="0054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83" w:rsidRDefault="00540883" w:rsidP="0054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83" w:rsidRDefault="00540883" w:rsidP="0054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83" w:rsidRPr="00E50B30" w:rsidRDefault="00540883" w:rsidP="00540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40883" w:rsidRPr="000562F6" w:rsidRDefault="00540883" w:rsidP="0054088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подготовительной к школе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2007. — 128 с.</w:t>
      </w:r>
    </w:p>
    <w:p w:rsidR="00540883" w:rsidRPr="000562F6" w:rsidRDefault="00540883" w:rsidP="0054088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</w:t>
      </w:r>
      <w:r>
        <w:rPr>
          <w:rFonts w:ascii="Times New Roman" w:hAnsi="Times New Roman" w:cs="Times New Roman"/>
          <w:sz w:val="28"/>
          <w:shd w:val="clear" w:color="auto" w:fill="FFFFFF"/>
        </w:rPr>
        <w:t>старшей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</w:t>
      </w:r>
      <w:r>
        <w:rPr>
          <w:rFonts w:ascii="Times New Roman" w:hAnsi="Times New Roman" w:cs="Times New Roman"/>
          <w:sz w:val="28"/>
          <w:shd w:val="clear" w:color="auto" w:fill="FFFFFF"/>
        </w:rPr>
        <w:t>17. — 160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с.</w:t>
      </w:r>
    </w:p>
    <w:p w:rsidR="00540883" w:rsidRDefault="00540883" w:rsidP="0054088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0444CA" w:rsidRDefault="000444CA"/>
    <w:sectPr w:rsidR="000444CA" w:rsidSect="005408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83"/>
    <w:rsid w:val="000444CA"/>
    <w:rsid w:val="0054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C801"/>
  <w15:chartTrackingRefBased/>
  <w15:docId w15:val="{C3B7D926-D9D1-4439-B295-AB7124DC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8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08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din</cp:lastModifiedBy>
  <cp:revision>1</cp:revision>
  <dcterms:created xsi:type="dcterms:W3CDTF">2022-03-19T09:23:00Z</dcterms:created>
  <dcterms:modified xsi:type="dcterms:W3CDTF">2022-03-19T09:25:00Z</dcterms:modified>
</cp:coreProperties>
</file>